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68" w:rsidRPr="00353542" w:rsidRDefault="00AB547D">
      <w:pPr>
        <w:pStyle w:val="Title"/>
        <w:rPr>
          <w:sz w:val="20"/>
        </w:rPr>
      </w:pPr>
      <w:r w:rsidRPr="00353542">
        <w:rPr>
          <w:b w:val="0"/>
          <w:noProof/>
          <w:sz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5250180</wp:posOffset>
                </wp:positionH>
                <wp:positionV relativeFrom="paragraph">
                  <wp:posOffset>0</wp:posOffset>
                </wp:positionV>
                <wp:extent cx="1066800" cy="3429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37" w:rsidRDefault="00894537" w:rsidP="00D161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E0E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FM-RO</w:t>
                            </w:r>
                            <w:r w:rsidRPr="007E0EBC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945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AB547D" w:rsidRDefault="00AB547D" w:rsidP="00D161F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 </w:t>
                            </w:r>
                            <w:r w:rsidR="003E09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="003E09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04/15/2019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3.4pt;margin-top:0;width:8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AUKAIAAFIEAAAOAAAAZHJzL2Uyb0RvYy54bWysVNtu2zAMfR+wfxD0vtjJkqwx4hRdugwD&#10;ugvQ7gNkWbaFSaImKbGzry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SNvUN6DNPY&#10;owcxBPIWBoJXyE9vfYFu9xYdw4D36Jtq9fYO+DdPDGw7Zlpx4xz0nWA15jeNL7OLpyOOjyBV/xFq&#10;jMP2ARLQ0DgdyUM6CKJjIsdzb2IuPIbMl8urHE0cba/nsxXKMQQrnl5b58N7AZpEoaQOe5/Q2eHO&#10;h9H1ySUG86BkvZNKJcW11VY5cmA4J7v0ndB/clOG9CVdLWaLkYC/QuTp+xOElgEHXkldUiwHv+jE&#10;ikjbO1MnOTCpRhmrU+bEY6RuJDEM1YCOkdwK6iMy6mAcbFxEFDpwPyjpcahL6r/vmROUqA8Gu7Ka&#10;zudxC5IyX7yZoeIuLdWlhRmOUCUNlIziNoybs7dOth1GGufAwA12spGJ5OesTnnj4KY2nZYsbsal&#10;nryefwWbRwAAAP//AwBQSwMEFAAGAAgAAAAhAG+6oSncAAAABwEAAA8AAABkcnMvZG93bnJldi54&#10;bWxMj8FOwzAQRO9I/IO1SFwQdSghNCFOhZBAcIOC4OrG2yTCXgfbTcPfs5zgOJrVm7f1enZWTBji&#10;4EnBxSIDgdR6M1Cn4O31/nwFIiZNRltPqOAbI6yb46NaV8Yf6AWnTeoEQyhWWkGf0lhJGdsenY4L&#10;PyJxt/PB6cQxdNIEfWC4s3KZZYV0eiBe6PWIdz22n5u9U7DKH6eP+HT5/N4WO1ums+vp4SsodXoy&#10;396ASDinv2P41Wd1aNhp6/dkorDMWBasnhTwR1yXZc5xq+Aqz0A2tfzv3/wAAAD//wMAUEsBAi0A&#10;FAAGAAgAAAAhALaDOJL+AAAA4QEAABMAAAAAAAAAAAAAAAAAAAAAAFtDb250ZW50X1R5cGVzXS54&#10;bWxQSwECLQAUAAYACAAAACEAOP0h/9YAAACUAQAACwAAAAAAAAAAAAAAAAAvAQAAX3JlbHMvLnJl&#10;bHNQSwECLQAUAAYACAAAACEAnxxAFCgCAABSBAAADgAAAAAAAAAAAAAAAAAuAgAAZHJzL2Uyb0Rv&#10;Yy54bWxQSwECLQAUAAYACAAAACEAb7qhKdwAAAAHAQAADwAAAAAAAAAAAAAAAACCBAAAZHJzL2Rv&#10;d25yZXYueG1sUEsFBgAAAAAEAAQA8wAAAIsFAAAAAA==&#10;">
                <v:textbox>
                  <w:txbxContent>
                    <w:p w:rsidR="00894537" w:rsidRDefault="00894537" w:rsidP="00D161F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70C0"/>
                          <w:sz w:val="16"/>
                          <w:szCs w:val="16"/>
                          <w:u w:val="single"/>
                        </w:rPr>
                      </w:pPr>
                      <w:r w:rsidRPr="007E0E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FM-RO</w:t>
                      </w:r>
                      <w:r w:rsidRPr="007E0EBC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8945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F1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70C0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AB547D" w:rsidRDefault="00AB547D" w:rsidP="00D161F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 </w:t>
                      </w:r>
                      <w:r w:rsidR="003E0937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</w:t>
                      </w:r>
                      <w:r w:rsidR="003E0937">
                        <w:rPr>
                          <w:rFonts w:ascii="Arial" w:hAnsi="Arial" w:cs="Arial"/>
                          <w:sz w:val="16"/>
                          <w:szCs w:val="16"/>
                        </w:rPr>
                        <w:t>04/15/2019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1F7" w:rsidRPr="00353542">
        <w:rPr>
          <w:sz w:val="20"/>
        </w:rPr>
        <w:t>D</w:t>
      </w:r>
      <w:r w:rsidR="004A1968" w:rsidRPr="00353542">
        <w:rPr>
          <w:sz w:val="20"/>
        </w:rPr>
        <w:t>EPARTMENT OF SCIENCE AND TECHNOLOGY</w:t>
      </w:r>
    </w:p>
    <w:p w:rsidR="00A10D1F" w:rsidRPr="00353542" w:rsidRDefault="00894537">
      <w:pPr>
        <w:pStyle w:val="Title"/>
        <w:rPr>
          <w:sz w:val="20"/>
        </w:rPr>
      </w:pPr>
      <w:r w:rsidRPr="00353542">
        <w:rPr>
          <w:sz w:val="20"/>
        </w:rPr>
        <w:t>CALABARZON</w:t>
      </w:r>
    </w:p>
    <w:p w:rsidR="004A1968" w:rsidRPr="008066C5" w:rsidRDefault="004A1968">
      <w:pPr>
        <w:pStyle w:val="Title"/>
        <w:rPr>
          <w:szCs w:val="24"/>
        </w:rPr>
      </w:pPr>
    </w:p>
    <w:p w:rsidR="004A1968" w:rsidRPr="00353542" w:rsidRDefault="004A1968">
      <w:pPr>
        <w:pStyle w:val="Title"/>
        <w:rPr>
          <w:sz w:val="22"/>
          <w:szCs w:val="22"/>
        </w:rPr>
      </w:pPr>
      <w:r w:rsidRPr="00353542">
        <w:rPr>
          <w:sz w:val="22"/>
          <w:szCs w:val="22"/>
        </w:rPr>
        <w:t>NONCONFORMITY AND CORRECTIVE ACTION REPORT</w:t>
      </w:r>
    </w:p>
    <w:p w:rsidR="004A1968" w:rsidRPr="00353542" w:rsidRDefault="004A1968">
      <w:pPr>
        <w:pStyle w:val="Title"/>
        <w:rPr>
          <w:sz w:val="20"/>
        </w:rPr>
      </w:pP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350"/>
        <w:gridCol w:w="2081"/>
      </w:tblGrid>
      <w:tr w:rsidR="00D161F7" w:rsidRPr="00D161F7" w:rsidTr="00101CBC">
        <w:trPr>
          <w:cantSplit/>
          <w:trHeight w:val="584"/>
          <w:jc w:val="center"/>
        </w:trPr>
        <w:tc>
          <w:tcPr>
            <w:tcW w:w="10199" w:type="dxa"/>
            <w:gridSpan w:val="3"/>
          </w:tcPr>
          <w:p w:rsidR="00D161F7" w:rsidRPr="00BD1117" w:rsidRDefault="003E0937" w:rsidP="00D161F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16"/>
                <w:u w:val="single"/>
              </w:rPr>
            </w:pPr>
            <w:r w:rsidRPr="00B871F5">
              <w:rPr>
                <w:rFonts w:ascii="Arial" w:hAnsi="Arial" w:cs="Arial"/>
                <w:b/>
                <w:sz w:val="24"/>
                <w:vertAlign w:val="superscript"/>
              </w:rPr>
              <w:t xml:space="preserve">1 </w:t>
            </w:r>
            <w:r w:rsidR="00D161F7" w:rsidRPr="00D161F7">
              <w:rPr>
                <w:rFonts w:ascii="Arial" w:hAnsi="Arial" w:cs="Arial"/>
                <w:b/>
                <w:sz w:val="18"/>
              </w:rPr>
              <w:t>TYPE OF NONCONFORMITY</w:t>
            </w:r>
            <w:r w:rsidR="00D161F7" w:rsidRPr="00D161F7">
              <w:rPr>
                <w:rFonts w:ascii="Arial" w:hAnsi="Arial" w:cs="Arial"/>
                <w:sz w:val="18"/>
              </w:rPr>
              <w:t xml:space="preserve"> (</w:t>
            </w:r>
            <w:r w:rsidR="00D161F7" w:rsidRPr="00D161F7">
              <w:rPr>
                <w:rFonts w:ascii="Arial" w:hAnsi="Arial" w:cs="Arial"/>
                <w:i/>
                <w:sz w:val="16"/>
              </w:rPr>
              <w:t>check all applicable</w:t>
            </w:r>
            <w:r w:rsidR="00D161F7" w:rsidRPr="00D161F7">
              <w:rPr>
                <w:rFonts w:ascii="Arial" w:hAnsi="Arial" w:cs="Arial"/>
                <w:sz w:val="18"/>
              </w:rPr>
              <w:t>)</w:t>
            </w:r>
            <w:r w:rsidR="00D161F7">
              <w:rPr>
                <w:rFonts w:ascii="Arial" w:hAnsi="Arial" w:cs="Arial"/>
                <w:sz w:val="18"/>
              </w:rPr>
              <w:t xml:space="preserve">                                                          </w:t>
            </w:r>
            <w:r w:rsidR="00D161F7" w:rsidRPr="00D161F7">
              <w:rPr>
                <w:rFonts w:ascii="Arial" w:hAnsi="Arial" w:cs="Arial"/>
                <w:sz w:val="16"/>
              </w:rPr>
              <w:t xml:space="preserve">DATE: </w:t>
            </w:r>
            <w:r w:rsidR="008B75B8">
              <w:rPr>
                <w:rFonts w:ascii="Arial" w:hAnsi="Arial" w:cs="Arial"/>
                <w:sz w:val="16"/>
              </w:rPr>
              <w:t xml:space="preserve">   </w:t>
            </w:r>
            <w:r w:rsidR="00817920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="006F0327">
              <w:rPr>
                <w:rFonts w:ascii="Arial" w:hAnsi="Arial" w:cs="Arial"/>
                <w:b/>
                <w:sz w:val="16"/>
                <w:u w:val="single"/>
              </w:rPr>
              <w:t>Dec. 16,2020</w:t>
            </w:r>
          </w:p>
          <w:p w:rsidR="00D161F7" w:rsidRDefault="00D161F7" w:rsidP="00D161F7">
            <w:pPr>
              <w:spacing w:before="60" w:after="60"/>
              <w:rPr>
                <w:rFonts w:ascii="Arial" w:hAnsi="Arial" w:cs="Arial"/>
                <w:sz w:val="16"/>
              </w:rPr>
            </w:pPr>
          </w:p>
          <w:p w:rsidR="00057C79" w:rsidRPr="00057C79" w:rsidRDefault="00D161F7" w:rsidP="00BD1117">
            <w:pPr>
              <w:spacing w:before="60" w:after="60"/>
              <w:rPr>
                <w:rFonts w:ascii="Cambria" w:hAnsi="Cambria" w:cs="Arial"/>
                <w:sz w:val="18"/>
                <w:szCs w:val="18"/>
                <w:u w:val="single"/>
              </w:rPr>
            </w:pPr>
            <w:r w:rsidRPr="00D161F7">
              <w:rPr>
                <w:rFonts w:ascii="Arial" w:hAnsi="Arial" w:cs="Arial"/>
                <w:sz w:val="16"/>
              </w:rPr>
              <w:t>NCAR NO</w:t>
            </w:r>
            <w:r w:rsidR="003E0937">
              <w:rPr>
                <w:rFonts w:ascii="Arial" w:hAnsi="Arial" w:cs="Arial"/>
                <w:sz w:val="16"/>
              </w:rPr>
              <w:t xml:space="preserve"> (for IQA)</w:t>
            </w:r>
            <w:r w:rsidRPr="00D161F7">
              <w:rPr>
                <w:rFonts w:ascii="Arial" w:hAnsi="Arial" w:cs="Arial"/>
                <w:sz w:val="16"/>
              </w:rPr>
              <w:t>: _</w:t>
            </w:r>
            <w:r w:rsidR="00BE5AD3" w:rsidRPr="00057C79">
              <w:rPr>
                <w:rFonts w:ascii="Arial" w:hAnsi="Arial" w:cs="Arial"/>
                <w:b/>
                <w:sz w:val="18"/>
                <w:szCs w:val="18"/>
                <w:u w:val="single"/>
              </w:rPr>
              <w:t>20201216-181919-0</w:t>
            </w:r>
            <w:r>
              <w:rPr>
                <w:rFonts w:ascii="Arial" w:hAnsi="Arial" w:cs="Arial"/>
                <w:sz w:val="16"/>
              </w:rPr>
              <w:t xml:space="preserve">        </w:t>
            </w:r>
            <w:r w:rsidRPr="00D161F7">
              <w:rPr>
                <w:rFonts w:ascii="Arial" w:hAnsi="Arial" w:cs="Arial"/>
                <w:sz w:val="16"/>
              </w:rPr>
              <w:t xml:space="preserve">RELEVANT FUNCTION: </w:t>
            </w:r>
            <w:r w:rsidR="008B75B8">
              <w:rPr>
                <w:rFonts w:ascii="Arial" w:hAnsi="Arial" w:cs="Arial"/>
                <w:sz w:val="16"/>
              </w:rPr>
              <w:t xml:space="preserve">    </w:t>
            </w:r>
            <w:r w:rsidR="001C5A70" w:rsidRPr="008B75B8">
              <w:rPr>
                <w:rFonts w:ascii="Cambria" w:hAnsi="Cambria" w:cs="Arial"/>
                <w:u w:val="single"/>
              </w:rPr>
              <w:t xml:space="preserve">PSTC - </w:t>
            </w:r>
            <w:r w:rsidR="004971CB" w:rsidRPr="008B75B8">
              <w:rPr>
                <w:rFonts w:ascii="Cambria" w:hAnsi="Cambria" w:cs="Arial"/>
                <w:u w:val="single"/>
              </w:rPr>
              <w:t>Laguna</w:t>
            </w:r>
            <w:r w:rsidR="00057C79">
              <w:rPr>
                <w:rFonts w:ascii="Cambria" w:hAnsi="Cambria" w:cs="Arial"/>
                <w:u w:val="single"/>
              </w:rPr>
              <w:t xml:space="preserve">  </w:t>
            </w:r>
            <w:r w:rsidR="00BD1117">
              <w:rPr>
                <w:rFonts w:ascii="Cambria" w:hAnsi="Cambria" w:cs="Arial"/>
                <w:sz w:val="16"/>
              </w:rPr>
              <w:t xml:space="preserve"> </w:t>
            </w:r>
            <w:r w:rsidR="00ED2AEE" w:rsidRPr="008B75B8">
              <w:rPr>
                <w:rFonts w:ascii="Cambria" w:hAnsi="Cambria" w:cs="Arial"/>
                <w:sz w:val="16"/>
              </w:rPr>
              <w:t xml:space="preserve">  </w:t>
            </w:r>
            <w:r w:rsidRPr="008B75B8">
              <w:rPr>
                <w:rFonts w:ascii="Cambria" w:hAnsi="Cambria" w:cs="Arial"/>
                <w:sz w:val="16"/>
              </w:rPr>
              <w:t xml:space="preserve">INITIATOR: </w:t>
            </w:r>
            <w:r w:rsidR="00BE5AD3" w:rsidRPr="00057C79">
              <w:rPr>
                <w:rFonts w:ascii="Cambria" w:hAnsi="Cambria" w:cs="Arial"/>
                <w:sz w:val="18"/>
                <w:szCs w:val="18"/>
                <w:u w:val="single"/>
              </w:rPr>
              <w:t>T.</w:t>
            </w:r>
            <w:r w:rsidR="00057C79" w:rsidRPr="00057C79">
              <w:rPr>
                <w:rFonts w:ascii="Cambria" w:hAnsi="Cambria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BE5AD3" w:rsidRPr="00057C79">
              <w:rPr>
                <w:rFonts w:ascii="Cambria" w:hAnsi="Cambria" w:cs="Arial"/>
                <w:sz w:val="18"/>
                <w:szCs w:val="18"/>
                <w:u w:val="single"/>
              </w:rPr>
              <w:t>Pamplona</w:t>
            </w:r>
            <w:r w:rsidR="00057C79">
              <w:rPr>
                <w:rFonts w:ascii="Cambria" w:hAnsi="Cambria" w:cs="Arial"/>
                <w:sz w:val="18"/>
                <w:szCs w:val="18"/>
                <w:u w:val="single"/>
              </w:rPr>
              <w:t>,R</w:t>
            </w:r>
            <w:proofErr w:type="spellEnd"/>
            <w:r w:rsidR="00057C79">
              <w:rPr>
                <w:rFonts w:ascii="Cambria" w:hAnsi="Cambria" w:cs="Arial"/>
                <w:sz w:val="18"/>
                <w:szCs w:val="18"/>
                <w:u w:val="single"/>
              </w:rPr>
              <w:t xml:space="preserve">. San Antonio,                                                                 </w:t>
            </w:r>
          </w:p>
          <w:p w:rsidR="00D161F7" w:rsidRPr="00D161F7" w:rsidRDefault="00D161F7" w:rsidP="00AB547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161F7">
              <w:rPr>
                <w:rFonts w:ascii="Arial" w:hAnsi="Arial" w:cs="Arial"/>
                <w:sz w:val="16"/>
                <w:szCs w:val="16"/>
              </w:rPr>
              <w:t>[  ] Internal Audit Findings: ___ (MJR) Major Nonconformity    _</w:t>
            </w:r>
            <w:r w:rsidR="00057C79" w:rsidRPr="00057C79">
              <w:rPr>
                <w:rFonts w:ascii="Arial" w:hAnsi="Arial" w:cs="Arial"/>
                <w:b/>
                <w:sz w:val="16"/>
                <w:szCs w:val="16"/>
                <w:u w:val="single"/>
              </w:rPr>
              <w:t>X</w:t>
            </w:r>
            <w:proofErr w:type="gramStart"/>
            <w:r w:rsidR="00057C79">
              <w:rPr>
                <w:rFonts w:ascii="Arial" w:hAnsi="Arial" w:cs="Arial"/>
                <w:sz w:val="16"/>
                <w:szCs w:val="16"/>
              </w:rPr>
              <w:t>_</w:t>
            </w:r>
            <w:r w:rsidRPr="00D161F7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D161F7">
              <w:rPr>
                <w:rFonts w:ascii="Arial" w:hAnsi="Arial" w:cs="Arial"/>
                <w:sz w:val="16"/>
                <w:szCs w:val="16"/>
              </w:rPr>
              <w:t xml:space="preserve">MNR)  Minor Nonconformity   </w:t>
            </w:r>
            <w:r w:rsidR="00057C79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6F032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57C7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F0327" w:rsidRPr="006F0327">
              <w:rPr>
                <w:rFonts w:ascii="Arial" w:hAnsi="Arial" w:cs="Arial"/>
                <w:sz w:val="16"/>
                <w:szCs w:val="16"/>
                <w:u w:val="single"/>
              </w:rPr>
              <w:t xml:space="preserve">J.  </w:t>
            </w:r>
            <w:proofErr w:type="spellStart"/>
            <w:r w:rsidR="006F0327" w:rsidRPr="006F0327">
              <w:rPr>
                <w:rFonts w:ascii="Arial" w:hAnsi="Arial" w:cs="Arial"/>
                <w:sz w:val="16"/>
                <w:szCs w:val="16"/>
                <w:u w:val="single"/>
              </w:rPr>
              <w:t>Paran</w:t>
            </w:r>
            <w:proofErr w:type="spellEnd"/>
          </w:p>
          <w:p w:rsidR="00D161F7" w:rsidRDefault="00D161F7" w:rsidP="00D96A4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161F7">
              <w:rPr>
                <w:rFonts w:ascii="Arial" w:hAnsi="Arial" w:cs="Arial"/>
                <w:sz w:val="16"/>
                <w:szCs w:val="16"/>
              </w:rPr>
              <w:t>[  ] Systems Nonconformities     [  ] Complaints from Customers and Interested Parties     [  ] Ou</w:t>
            </w:r>
            <w:r>
              <w:rPr>
                <w:rFonts w:ascii="Arial" w:hAnsi="Arial" w:cs="Arial"/>
                <w:sz w:val="16"/>
                <w:szCs w:val="16"/>
              </w:rPr>
              <w:t>tput from Management Review</w:t>
            </w:r>
          </w:p>
          <w:p w:rsidR="00D161F7" w:rsidRDefault="00ED2AEE" w:rsidP="00D96A4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 x</w:t>
            </w:r>
            <w:r w:rsidR="00D161F7" w:rsidRPr="00D161F7">
              <w:rPr>
                <w:rFonts w:ascii="Arial" w:hAnsi="Arial" w:cs="Arial"/>
                <w:sz w:val="16"/>
                <w:szCs w:val="16"/>
              </w:rPr>
              <w:t>] Objectives/Targets/Programs Not Done or Not Met As Planned     [  ] Process Measurements/Outputs from Data Analysi</w:t>
            </w:r>
            <w:r w:rsidR="00D161F7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D161F7" w:rsidRPr="00BD1117" w:rsidRDefault="00D161F7" w:rsidP="00D96A4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  ] Relevant QMS </w:t>
            </w:r>
            <w:r w:rsidRPr="007E0EBC">
              <w:rPr>
                <w:rFonts w:ascii="Arial" w:hAnsi="Arial" w:cs="Arial"/>
                <w:sz w:val="16"/>
                <w:szCs w:val="16"/>
              </w:rPr>
              <w:t xml:space="preserve">Documented Information     </w:t>
            </w:r>
            <w:r>
              <w:rPr>
                <w:rFonts w:ascii="Arial" w:hAnsi="Arial" w:cs="Arial"/>
                <w:sz w:val="16"/>
                <w:szCs w:val="16"/>
              </w:rPr>
              <w:t>[  ] Legal Noncompliance</w:t>
            </w:r>
          </w:p>
        </w:tc>
      </w:tr>
      <w:tr w:rsidR="003E0937" w:rsidRPr="00D161F7" w:rsidTr="004B7770">
        <w:trPr>
          <w:cantSplit/>
          <w:trHeight w:val="1814"/>
          <w:jc w:val="center"/>
        </w:trPr>
        <w:tc>
          <w:tcPr>
            <w:tcW w:w="8118" w:type="dxa"/>
            <w:gridSpan w:val="2"/>
          </w:tcPr>
          <w:p w:rsidR="003E0937" w:rsidRDefault="003E0937" w:rsidP="007E0EB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871F5">
              <w:rPr>
                <w:rFonts w:ascii="Arial" w:hAnsi="Arial" w:cs="Arial"/>
                <w:b/>
                <w:sz w:val="24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037FF9">
              <w:rPr>
                <w:rFonts w:ascii="Arial" w:hAnsi="Arial" w:cs="Arial"/>
                <w:b/>
                <w:sz w:val="16"/>
                <w:szCs w:val="16"/>
              </w:rPr>
              <w:t xml:space="preserve">DESCRIPTION OF NON-CONFORMITY </w:t>
            </w:r>
            <w:r w:rsidRPr="00037FF9">
              <w:rPr>
                <w:rFonts w:ascii="Arial" w:hAnsi="Arial" w:cs="Arial"/>
                <w:sz w:val="16"/>
                <w:szCs w:val="16"/>
              </w:rPr>
              <w:t>((</w:t>
            </w:r>
            <w:r w:rsidRPr="00037FF9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if applicable, </w:t>
            </w:r>
            <w:r w:rsidRPr="00037FF9">
              <w:rPr>
                <w:rFonts w:ascii="Arial" w:hAnsi="Arial" w:cs="Arial"/>
                <w:sz w:val="16"/>
                <w:szCs w:val="16"/>
              </w:rPr>
              <w:t xml:space="preserve"> include relevant ISO 9001 clause/s for audit findings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E0937" w:rsidRDefault="003E0937" w:rsidP="007E0EB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3E0937" w:rsidRPr="00037FF9" w:rsidRDefault="004B7770" w:rsidP="003E09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FFFFF"/>
              </w:rPr>
              <w:t>FM-TO-F7 Monitoring Sheet for Impact Assessment Survey was not used as a tool to monitor the impact assessment survey, this was against PM-TO 09-01-01 that states that all IAQ's before dissemination and the retrieved IAQ before sending to the Regional Coordinator are logged in FM-TO-F7.</w:t>
            </w:r>
          </w:p>
        </w:tc>
        <w:tc>
          <w:tcPr>
            <w:tcW w:w="2081" w:type="dxa"/>
          </w:tcPr>
          <w:p w:rsidR="008B75B8" w:rsidRDefault="003E0937" w:rsidP="0030638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37FF9">
              <w:rPr>
                <w:rFonts w:ascii="Arial" w:hAnsi="Arial" w:cs="Arial"/>
                <w:sz w:val="16"/>
                <w:szCs w:val="16"/>
              </w:rPr>
              <w:t xml:space="preserve">Acknowledged by: </w:t>
            </w:r>
          </w:p>
          <w:p w:rsidR="005D7587" w:rsidRDefault="008B75B8" w:rsidP="0030638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SLC</w:t>
            </w:r>
            <w:r w:rsidR="004B77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B75B8" w:rsidRDefault="008B75B8" w:rsidP="0030638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WGR</w:t>
            </w:r>
          </w:p>
          <w:p w:rsidR="005D7587" w:rsidRDefault="008B75B8" w:rsidP="0030638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TRS</w:t>
            </w:r>
            <w:r w:rsidR="004B777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5D7587" w:rsidRDefault="008B75B8" w:rsidP="0030638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MCP</w:t>
            </w:r>
            <w:r w:rsidR="004B777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3E0937" w:rsidRPr="00037FF9" w:rsidRDefault="004B7770" w:rsidP="0030638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75B8">
              <w:rPr>
                <w:rFonts w:ascii="Arial" w:hAnsi="Arial" w:cs="Arial"/>
                <w:sz w:val="16"/>
                <w:szCs w:val="16"/>
              </w:rPr>
              <w:t>JLL</w:t>
            </w:r>
          </w:p>
          <w:p w:rsidR="003E0937" w:rsidRPr="00037FF9" w:rsidRDefault="00E065E7" w:rsidP="00817920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Date:  </w:t>
            </w:r>
            <w:r w:rsidR="00665FD6">
              <w:rPr>
                <w:rFonts w:ascii="Arial" w:hAnsi="Arial" w:cs="Arial"/>
                <w:sz w:val="16"/>
                <w:szCs w:val="16"/>
              </w:rPr>
              <w:t>Dec 18,</w:t>
            </w:r>
            <w:r w:rsidR="008B75B8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665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0937" w:rsidRPr="00D161F7" w:rsidTr="00AD3ED0">
        <w:trPr>
          <w:cantSplit/>
          <w:trHeight w:val="1745"/>
          <w:jc w:val="center"/>
        </w:trPr>
        <w:tc>
          <w:tcPr>
            <w:tcW w:w="8118" w:type="dxa"/>
            <w:gridSpan w:val="2"/>
          </w:tcPr>
          <w:p w:rsidR="003E0937" w:rsidRDefault="003E09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71F5">
              <w:rPr>
                <w:rFonts w:ascii="Arial" w:hAnsi="Arial" w:cs="Arial"/>
                <w:b/>
                <w:sz w:val="2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IMMEDIATE CORRECTION</w:t>
            </w:r>
            <w:r w:rsidR="00D34B47">
              <w:rPr>
                <w:rFonts w:ascii="Arial" w:hAnsi="Arial" w:cs="Arial"/>
                <w:b/>
                <w:sz w:val="16"/>
                <w:szCs w:val="16"/>
              </w:rPr>
              <w:t xml:space="preserve"> :</w:t>
            </w:r>
          </w:p>
          <w:p w:rsidR="00D34B47" w:rsidRDefault="00D34B4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4B47" w:rsidRPr="005D7587" w:rsidRDefault="00684640" w:rsidP="00D34B4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7587">
              <w:rPr>
                <w:rFonts w:ascii="Arial" w:hAnsi="Arial" w:cs="Arial"/>
              </w:rPr>
              <w:t xml:space="preserve">Call </w:t>
            </w:r>
            <w:r w:rsidR="00D34B47" w:rsidRPr="005D7587">
              <w:rPr>
                <w:rFonts w:ascii="Arial" w:hAnsi="Arial" w:cs="Arial"/>
              </w:rPr>
              <w:t xml:space="preserve">a </w:t>
            </w:r>
            <w:r w:rsidRPr="005D7587">
              <w:rPr>
                <w:rFonts w:ascii="Arial" w:hAnsi="Arial" w:cs="Arial"/>
              </w:rPr>
              <w:t>meeting to discuss the corrective action</w:t>
            </w:r>
          </w:p>
        </w:tc>
        <w:tc>
          <w:tcPr>
            <w:tcW w:w="2081" w:type="dxa"/>
          </w:tcPr>
          <w:p w:rsidR="003E0937" w:rsidRPr="00E065E7" w:rsidRDefault="003E0937" w:rsidP="003E093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 responsible:</w:t>
            </w:r>
          </w:p>
          <w:p w:rsidR="00E065E7" w:rsidRDefault="00E065E7" w:rsidP="003E093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SLC  WGDR</w:t>
            </w:r>
            <w:r w:rsidR="00D34B47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D34B47" w:rsidRDefault="00BD1117" w:rsidP="003E093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TRS   MCP     </w:t>
            </w:r>
            <w:r w:rsidR="00D34B47">
              <w:rPr>
                <w:rFonts w:ascii="Arial" w:hAnsi="Arial" w:cs="Arial"/>
                <w:sz w:val="16"/>
                <w:szCs w:val="16"/>
              </w:rPr>
              <w:t>JLL</w:t>
            </w:r>
          </w:p>
          <w:p w:rsidR="003E0937" w:rsidRPr="00037FF9" w:rsidRDefault="003E0937" w:rsidP="003E093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  <w:p w:rsidR="003E0937" w:rsidRDefault="003E0937" w:rsidP="003E093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37FF9">
              <w:rPr>
                <w:rFonts w:ascii="Arial" w:hAnsi="Arial" w:cs="Arial"/>
                <w:sz w:val="16"/>
                <w:szCs w:val="16"/>
              </w:rPr>
              <w:t>Date</w:t>
            </w:r>
            <w:r w:rsidR="008346F3">
              <w:rPr>
                <w:rFonts w:ascii="Arial" w:hAnsi="Arial" w:cs="Arial"/>
                <w:sz w:val="16"/>
                <w:szCs w:val="16"/>
              </w:rPr>
              <w:t xml:space="preserve"> implemented</w:t>
            </w:r>
            <w:r w:rsidR="00841506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41506" w:rsidRPr="00037FF9" w:rsidRDefault="00665FD6" w:rsidP="003E093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05,2021</w:t>
            </w:r>
          </w:p>
        </w:tc>
      </w:tr>
      <w:tr w:rsidR="00EF11E8" w:rsidRPr="00D161F7" w:rsidTr="00101CBC">
        <w:trPr>
          <w:cantSplit/>
          <w:trHeight w:val="1619"/>
          <w:jc w:val="center"/>
        </w:trPr>
        <w:tc>
          <w:tcPr>
            <w:tcW w:w="10199" w:type="dxa"/>
            <w:gridSpan w:val="3"/>
          </w:tcPr>
          <w:p w:rsidR="00D34B47" w:rsidRDefault="003E0937" w:rsidP="003E093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871F5">
              <w:rPr>
                <w:rFonts w:ascii="Arial" w:hAnsi="Arial" w:cs="Arial"/>
                <w:b/>
                <w:sz w:val="24"/>
                <w:szCs w:val="16"/>
                <w:vertAlign w:val="superscript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="00EF11E8" w:rsidRPr="00037FF9">
              <w:rPr>
                <w:rFonts w:ascii="Arial" w:hAnsi="Arial" w:cs="Arial"/>
                <w:b/>
                <w:sz w:val="16"/>
                <w:szCs w:val="16"/>
              </w:rPr>
              <w:t xml:space="preserve">RESULT OF INVESTIGATION / CAUSES OF NON-CONFORMITY </w:t>
            </w:r>
            <w:r w:rsidR="00EF11E8" w:rsidRPr="00037F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ATTACH THE ROOT CAUSE ANALYSIS/TOOL USED</w:t>
            </w:r>
            <w:r w:rsidR="007E0EBC" w:rsidRPr="00037FF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65FD6" w:rsidRPr="00665FD6" w:rsidRDefault="005D7587" w:rsidP="005D7587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65FD6">
              <w:rPr>
                <w:rFonts w:ascii="Arial" w:hAnsi="Arial" w:cs="Arial"/>
                <w:sz w:val="18"/>
                <w:szCs w:val="18"/>
              </w:rPr>
              <w:t>Some employees were not aw</w:t>
            </w:r>
            <w:r w:rsidR="00E932B7">
              <w:rPr>
                <w:rFonts w:ascii="Arial" w:hAnsi="Arial" w:cs="Arial"/>
                <w:sz w:val="18"/>
                <w:szCs w:val="18"/>
              </w:rPr>
              <w:t xml:space="preserve">are of the form being used  for </w:t>
            </w:r>
            <w:r w:rsidRPr="00665FD6">
              <w:rPr>
                <w:rFonts w:ascii="Arial" w:hAnsi="Arial" w:cs="Arial"/>
                <w:sz w:val="18"/>
                <w:szCs w:val="18"/>
              </w:rPr>
              <w:t xml:space="preserve"> Impact assessment survey monitoring </w:t>
            </w:r>
          </w:p>
          <w:p w:rsidR="00841506" w:rsidRPr="00665FD6" w:rsidRDefault="005D7587" w:rsidP="00665FD6">
            <w:pPr>
              <w:pStyle w:val="ListParagraph"/>
              <w:spacing w:before="60" w:after="60"/>
              <w:ind w:left="495"/>
              <w:rPr>
                <w:rFonts w:ascii="Arial" w:hAnsi="Arial" w:cs="Arial"/>
                <w:sz w:val="18"/>
                <w:szCs w:val="18"/>
              </w:rPr>
            </w:pPr>
            <w:r w:rsidRPr="00665FD6">
              <w:rPr>
                <w:rFonts w:ascii="Arial" w:hAnsi="Arial" w:cs="Arial"/>
                <w:sz w:val="18"/>
                <w:szCs w:val="18"/>
              </w:rPr>
              <w:t xml:space="preserve">(  FM – TO – F7) </w:t>
            </w:r>
          </w:p>
          <w:p w:rsidR="005D7587" w:rsidRPr="00E932B7" w:rsidRDefault="005D7587" w:rsidP="005D7587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5FD6">
              <w:rPr>
                <w:rFonts w:ascii="Arial" w:hAnsi="Arial" w:cs="Arial"/>
                <w:sz w:val="18"/>
                <w:szCs w:val="18"/>
              </w:rPr>
              <w:t>Too much reliance on the prompting of staff in charged from Regional Office</w:t>
            </w:r>
            <w:r w:rsidR="00E932B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932B7" w:rsidRPr="00E932B7" w:rsidRDefault="00E932B7" w:rsidP="00E932B7">
            <w:pPr>
              <w:pStyle w:val="ListParagraph"/>
              <w:spacing w:before="60" w:after="60"/>
              <w:ind w:left="495"/>
              <w:rPr>
                <w:rFonts w:ascii="Arial" w:hAnsi="Arial" w:cs="Arial"/>
                <w:sz w:val="16"/>
                <w:szCs w:val="16"/>
              </w:rPr>
            </w:pPr>
          </w:p>
          <w:p w:rsidR="00E932B7" w:rsidRPr="005D7587" w:rsidRDefault="00E932B7" w:rsidP="005D7587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Tasks not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prioritized  due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to workload, the PSTC is understaffed. </w:t>
            </w:r>
          </w:p>
        </w:tc>
      </w:tr>
      <w:tr w:rsidR="00927FD9" w:rsidRPr="00D161F7" w:rsidTr="00101CBC">
        <w:trPr>
          <w:cantSplit/>
          <w:trHeight w:val="1250"/>
          <w:jc w:val="center"/>
        </w:trPr>
        <w:tc>
          <w:tcPr>
            <w:tcW w:w="8118" w:type="dxa"/>
            <w:gridSpan w:val="2"/>
          </w:tcPr>
          <w:p w:rsidR="007E0EBC" w:rsidRPr="00037FF9" w:rsidRDefault="003E0937" w:rsidP="007E0EBC">
            <w:pPr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B871F5">
              <w:rPr>
                <w:rFonts w:ascii="Arial" w:hAnsi="Arial" w:cs="Arial"/>
                <w:b/>
                <w:sz w:val="24"/>
                <w:szCs w:val="16"/>
                <w:vertAlign w:val="superscript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="00EF11E8" w:rsidRPr="00037FF9">
              <w:rPr>
                <w:rFonts w:ascii="Arial" w:hAnsi="Arial" w:cs="Arial"/>
                <w:b/>
                <w:sz w:val="16"/>
                <w:szCs w:val="16"/>
              </w:rPr>
              <w:t>PLANNED CORRECTIVE ACTION</w:t>
            </w:r>
            <w:r w:rsidR="007E0EBC" w:rsidRPr="00037FF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E0EBC" w:rsidRPr="00037FF9">
              <w:rPr>
                <w:rFonts w:ascii="Arial" w:hAnsi="Arial" w:cs="Arial"/>
                <w:i/>
                <w:sz w:val="16"/>
                <w:szCs w:val="16"/>
                <w:u w:val="single"/>
              </w:rPr>
              <w:t>(for Process Owner)</w:t>
            </w:r>
          </w:p>
          <w:p w:rsidR="00927FD9" w:rsidRDefault="00927FD9">
            <w:pPr>
              <w:rPr>
                <w:rFonts w:ascii="Arial" w:hAnsi="Arial" w:cs="Arial"/>
                <w:sz w:val="16"/>
                <w:szCs w:val="16"/>
              </w:rPr>
            </w:pPr>
          </w:p>
          <w:p w:rsidR="00927FD9" w:rsidRDefault="005D7587" w:rsidP="005D758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conduct re- orientation for all staff (Both old and new) of existing monitoring forms being used under ISO.</w:t>
            </w:r>
          </w:p>
          <w:p w:rsidR="005D7587" w:rsidRDefault="005D7587" w:rsidP="005D758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consolidate all trainings conducted per calendar </w:t>
            </w:r>
            <w:proofErr w:type="gramStart"/>
            <w:r>
              <w:rPr>
                <w:rFonts w:ascii="Arial" w:hAnsi="Arial" w:cs="Arial"/>
              </w:rPr>
              <w:t>year  and</w:t>
            </w:r>
            <w:proofErr w:type="gramEnd"/>
            <w:r>
              <w:rPr>
                <w:rFonts w:ascii="Arial" w:hAnsi="Arial" w:cs="Arial"/>
              </w:rPr>
              <w:t xml:space="preserve"> to  identify those needing monitoring (</w:t>
            </w:r>
            <w:proofErr w:type="spellStart"/>
            <w:r>
              <w:rPr>
                <w:rFonts w:ascii="Arial" w:hAnsi="Arial" w:cs="Arial"/>
              </w:rPr>
              <w:t>i.e</w:t>
            </w:r>
            <w:proofErr w:type="spellEnd"/>
            <w:r>
              <w:rPr>
                <w:rFonts w:ascii="Arial" w:hAnsi="Arial" w:cs="Arial"/>
              </w:rPr>
              <w:t xml:space="preserve"> . All Food safety related trainings &amp; those conducted for two days or more. </w:t>
            </w:r>
          </w:p>
          <w:p w:rsidR="007E0EBC" w:rsidRPr="00037FF9" w:rsidRDefault="007E0EBC">
            <w:pPr>
              <w:rPr>
                <w:rFonts w:ascii="Arial" w:hAnsi="Arial" w:cs="Arial"/>
                <w:sz w:val="16"/>
                <w:szCs w:val="16"/>
              </w:rPr>
            </w:pPr>
          </w:p>
          <w:p w:rsidR="00101CBC" w:rsidRPr="00037FF9" w:rsidRDefault="00101CBC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081" w:type="dxa"/>
          </w:tcPr>
          <w:p w:rsidR="00927FD9" w:rsidRDefault="00927FD9" w:rsidP="00927FD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37FF9">
              <w:rPr>
                <w:rFonts w:ascii="Arial" w:hAnsi="Arial" w:cs="Arial"/>
                <w:sz w:val="16"/>
                <w:szCs w:val="16"/>
              </w:rPr>
              <w:t xml:space="preserve">Agreed Date of Completion:  </w:t>
            </w:r>
          </w:p>
          <w:p w:rsidR="005D7587" w:rsidRDefault="005D7587" w:rsidP="00927FD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  <w:p w:rsidR="005D7587" w:rsidRPr="00037FF9" w:rsidRDefault="00665FD6" w:rsidP="00927FD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January 05, 2021</w:t>
            </w:r>
          </w:p>
        </w:tc>
      </w:tr>
      <w:tr w:rsidR="00927FD9" w:rsidRPr="00D161F7" w:rsidTr="00101CBC">
        <w:trPr>
          <w:cantSplit/>
          <w:trHeight w:val="1880"/>
          <w:jc w:val="center"/>
        </w:trPr>
        <w:tc>
          <w:tcPr>
            <w:tcW w:w="6768" w:type="dxa"/>
          </w:tcPr>
          <w:p w:rsidR="007E0EBC" w:rsidRPr="00037FF9" w:rsidRDefault="003E0937" w:rsidP="007E0EBC">
            <w:pPr>
              <w:pStyle w:val="Heading7"/>
              <w:jc w:val="left"/>
              <w:rPr>
                <w:rFonts w:cs="Arial"/>
                <w:sz w:val="16"/>
                <w:szCs w:val="16"/>
              </w:rPr>
            </w:pPr>
            <w:r w:rsidRPr="003E0937">
              <w:rPr>
                <w:rFonts w:cs="Arial"/>
                <w:sz w:val="24"/>
                <w:szCs w:val="16"/>
                <w:vertAlign w:val="superscript"/>
              </w:rPr>
              <w:lastRenderedPageBreak/>
              <w:t>6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161F7" w:rsidRPr="00037FF9">
              <w:rPr>
                <w:rFonts w:cs="Arial"/>
                <w:sz w:val="16"/>
                <w:szCs w:val="16"/>
              </w:rPr>
              <w:t xml:space="preserve">ACTUAL </w:t>
            </w:r>
            <w:r w:rsidR="00927FD9" w:rsidRPr="00037FF9">
              <w:rPr>
                <w:rFonts w:cs="Arial"/>
                <w:sz w:val="16"/>
                <w:szCs w:val="16"/>
              </w:rPr>
              <w:t>CORRECTIVE ACTION (1)</w:t>
            </w:r>
            <w:r w:rsidR="007E0EBC" w:rsidRPr="00037FF9">
              <w:rPr>
                <w:rFonts w:cs="Arial"/>
                <w:sz w:val="16"/>
                <w:szCs w:val="16"/>
              </w:rPr>
              <w:t xml:space="preserve"> </w:t>
            </w:r>
            <w:r w:rsidR="007E0EBC" w:rsidRPr="00037FF9">
              <w:rPr>
                <w:rFonts w:cs="Arial"/>
                <w:b w:val="0"/>
                <w:i/>
                <w:sz w:val="16"/>
                <w:szCs w:val="16"/>
                <w:u w:val="single"/>
              </w:rPr>
              <w:t>(for Process Owner)</w:t>
            </w:r>
          </w:p>
          <w:p w:rsidR="00927FD9" w:rsidRPr="005D7587" w:rsidRDefault="00927FD9">
            <w:pPr>
              <w:pStyle w:val="Heading7"/>
              <w:jc w:val="left"/>
              <w:rPr>
                <w:rFonts w:cs="Arial"/>
                <w:sz w:val="22"/>
                <w:szCs w:val="22"/>
              </w:rPr>
            </w:pPr>
          </w:p>
          <w:p w:rsidR="005D7587" w:rsidRPr="00E932B7" w:rsidRDefault="005D7587" w:rsidP="00E932B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32B7">
              <w:rPr>
                <w:rFonts w:ascii="Arial" w:hAnsi="Arial" w:cs="Arial"/>
                <w:sz w:val="22"/>
                <w:szCs w:val="22"/>
              </w:rPr>
              <w:t>Use the  form and disseminated the accomplished form</w:t>
            </w:r>
            <w:r w:rsidR="00E932B7" w:rsidRPr="00E932B7">
              <w:rPr>
                <w:rFonts w:ascii="Arial" w:hAnsi="Arial" w:cs="Arial"/>
                <w:sz w:val="22"/>
                <w:szCs w:val="22"/>
              </w:rPr>
              <w:t xml:space="preserve"> (FM_ TO F7) </w:t>
            </w:r>
            <w:r w:rsidRPr="00E932B7">
              <w:rPr>
                <w:rFonts w:ascii="Arial" w:hAnsi="Arial" w:cs="Arial"/>
                <w:sz w:val="22"/>
                <w:szCs w:val="22"/>
              </w:rPr>
              <w:t>to all PSTC Staff</w:t>
            </w:r>
            <w:r w:rsidRPr="00E932B7">
              <w:rPr>
                <w:rFonts w:ascii="Arial" w:hAnsi="Arial" w:cs="Arial"/>
                <w:sz w:val="22"/>
                <w:szCs w:val="22"/>
              </w:rPr>
              <w:t>, starting with all trainings conducted in YEAR 2020</w:t>
            </w:r>
            <w:r w:rsidRPr="00E932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D7587" w:rsidRPr="005D7587" w:rsidRDefault="005D7587" w:rsidP="005D758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7FD9" w:rsidRPr="00037FF9" w:rsidRDefault="00927FD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1" w:type="dxa"/>
            <w:gridSpan w:val="2"/>
          </w:tcPr>
          <w:p w:rsidR="00CA262D" w:rsidRPr="00037FF9" w:rsidRDefault="003E093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E0937">
              <w:rPr>
                <w:rFonts w:ascii="Arial" w:hAnsi="Arial" w:cs="Arial"/>
                <w:b/>
                <w:sz w:val="24"/>
                <w:szCs w:val="16"/>
                <w:vertAlign w:val="superscript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="00927FD9" w:rsidRPr="00037FF9">
              <w:rPr>
                <w:rFonts w:ascii="Arial" w:hAnsi="Arial" w:cs="Arial"/>
                <w:b/>
                <w:sz w:val="16"/>
                <w:szCs w:val="16"/>
              </w:rPr>
              <w:t>Evaluation (1)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0937">
              <w:rPr>
                <w:rFonts w:ascii="Arial" w:hAnsi="Arial" w:cs="Arial"/>
                <w:sz w:val="16"/>
                <w:szCs w:val="16"/>
              </w:rPr>
              <w:t>(for Auditor)</w:t>
            </w:r>
          </w:p>
          <w:p w:rsidR="007E0EBC" w:rsidRPr="00037FF9" w:rsidRDefault="007E0EBC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27FD9" w:rsidRPr="00037FF9" w:rsidRDefault="00927FD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37FF9">
              <w:rPr>
                <w:rFonts w:ascii="Arial" w:hAnsi="Arial" w:cs="Arial"/>
                <w:sz w:val="16"/>
                <w:szCs w:val="16"/>
              </w:rPr>
              <w:t>____Effective         _____Not Effective</w:t>
            </w:r>
          </w:p>
          <w:p w:rsidR="007E0EBC" w:rsidRPr="00037FF9" w:rsidRDefault="007E0EBC" w:rsidP="007E0EBC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037FF9">
              <w:rPr>
                <w:rFonts w:ascii="Arial" w:hAnsi="Arial" w:cs="Arial"/>
                <w:i/>
                <w:sz w:val="16"/>
                <w:szCs w:val="16"/>
                <w:u w:val="single"/>
              </w:rPr>
              <w:t>____</w:t>
            </w:r>
            <w:r w:rsidRPr="00037FF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37FF9">
              <w:rPr>
                <w:rFonts w:ascii="Arial" w:hAnsi="Arial" w:cs="Arial"/>
                <w:i/>
                <w:sz w:val="16"/>
                <w:szCs w:val="16"/>
                <w:u w:val="single"/>
              </w:rPr>
              <w:t>Closed</w:t>
            </w:r>
            <w:r w:rsidRPr="00037FF9">
              <w:rPr>
                <w:rFonts w:ascii="Arial" w:hAnsi="Arial" w:cs="Arial"/>
                <w:i/>
                <w:sz w:val="16"/>
                <w:szCs w:val="16"/>
              </w:rPr>
              <w:t xml:space="preserve">          </w:t>
            </w:r>
            <w:r w:rsidRPr="00037FF9">
              <w:rPr>
                <w:rFonts w:ascii="Arial" w:hAnsi="Arial" w:cs="Arial"/>
                <w:i/>
                <w:sz w:val="16"/>
                <w:szCs w:val="16"/>
                <w:u w:val="single"/>
              </w:rPr>
              <w:t>_____</w:t>
            </w:r>
            <w:r w:rsidRPr="00037FF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37FF9">
              <w:rPr>
                <w:rFonts w:ascii="Arial" w:hAnsi="Arial" w:cs="Arial"/>
                <w:i/>
                <w:sz w:val="16"/>
                <w:szCs w:val="16"/>
                <w:u w:val="single"/>
              </w:rPr>
              <w:t>Follow up Date</w:t>
            </w:r>
          </w:p>
          <w:p w:rsidR="007E0EBC" w:rsidRPr="00037FF9" w:rsidRDefault="007E0EBC" w:rsidP="007E0EBC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037FF9">
              <w:rPr>
                <w:rFonts w:ascii="Arial" w:hAnsi="Arial" w:cs="Arial"/>
                <w:i/>
                <w:sz w:val="16"/>
                <w:szCs w:val="16"/>
                <w:u w:val="single"/>
              </w:rPr>
              <w:t>Remarks:</w:t>
            </w:r>
          </w:p>
          <w:p w:rsidR="00927FD9" w:rsidRPr="00037FF9" w:rsidRDefault="00927FD9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  <w:p w:rsidR="00927FD9" w:rsidRPr="00037FF9" w:rsidRDefault="00CA262D" w:rsidP="00CA262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FF9">
              <w:rPr>
                <w:rFonts w:ascii="Arial" w:hAnsi="Arial" w:cs="Arial"/>
                <w:sz w:val="16"/>
                <w:szCs w:val="16"/>
              </w:rPr>
              <w:t>Reviewed and Approved b</w:t>
            </w:r>
            <w:r w:rsidR="00927FD9" w:rsidRPr="00037FF9">
              <w:rPr>
                <w:rFonts w:ascii="Arial" w:hAnsi="Arial" w:cs="Arial"/>
                <w:sz w:val="16"/>
                <w:szCs w:val="16"/>
              </w:rPr>
              <w:t>y:</w:t>
            </w:r>
          </w:p>
          <w:p w:rsidR="00927FD9" w:rsidRPr="00037FF9" w:rsidRDefault="00927FD9" w:rsidP="00CA262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FF9">
              <w:rPr>
                <w:rFonts w:ascii="Arial" w:hAnsi="Arial" w:cs="Arial"/>
                <w:sz w:val="16"/>
                <w:szCs w:val="16"/>
              </w:rPr>
              <w:t>___________________________</w:t>
            </w:r>
          </w:p>
          <w:p w:rsidR="00927FD9" w:rsidRPr="00037FF9" w:rsidRDefault="00927FD9" w:rsidP="00CA262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FF9">
              <w:rPr>
                <w:rFonts w:ascii="Arial" w:hAnsi="Arial" w:cs="Arial"/>
                <w:sz w:val="16"/>
                <w:szCs w:val="16"/>
              </w:rPr>
              <w:t>Date: _________</w:t>
            </w:r>
          </w:p>
        </w:tc>
      </w:tr>
      <w:tr w:rsidR="00927FD9" w:rsidRPr="00D161F7" w:rsidTr="00101CBC">
        <w:trPr>
          <w:cantSplit/>
          <w:trHeight w:val="2015"/>
          <w:jc w:val="center"/>
        </w:trPr>
        <w:tc>
          <w:tcPr>
            <w:tcW w:w="6768" w:type="dxa"/>
          </w:tcPr>
          <w:p w:rsidR="007E0EBC" w:rsidRPr="00037FF9" w:rsidRDefault="003E0937" w:rsidP="007E0EBC">
            <w:pPr>
              <w:pStyle w:val="Heading7"/>
              <w:jc w:val="left"/>
              <w:rPr>
                <w:rFonts w:cs="Arial"/>
                <w:sz w:val="16"/>
                <w:szCs w:val="16"/>
              </w:rPr>
            </w:pPr>
            <w:r w:rsidRPr="003E0937">
              <w:rPr>
                <w:rFonts w:cs="Arial"/>
                <w:sz w:val="24"/>
                <w:szCs w:val="16"/>
                <w:vertAlign w:val="superscript"/>
              </w:rPr>
              <w:t>8</w:t>
            </w:r>
            <w:r>
              <w:rPr>
                <w:rFonts w:cs="Arial"/>
                <w:b w:val="0"/>
                <w:sz w:val="24"/>
                <w:szCs w:val="16"/>
                <w:vertAlign w:val="superscript"/>
              </w:rPr>
              <w:t xml:space="preserve"> </w:t>
            </w:r>
            <w:r w:rsidR="00D161F7" w:rsidRPr="00037FF9">
              <w:rPr>
                <w:rFonts w:cs="Arial"/>
                <w:sz w:val="16"/>
                <w:szCs w:val="16"/>
              </w:rPr>
              <w:t xml:space="preserve">ACTUAL </w:t>
            </w:r>
            <w:r w:rsidR="00927FD9" w:rsidRPr="00037FF9">
              <w:rPr>
                <w:rFonts w:cs="Arial"/>
                <w:sz w:val="16"/>
                <w:szCs w:val="16"/>
              </w:rPr>
              <w:t>CORRECTIVE ACTION (2)</w:t>
            </w:r>
            <w:r w:rsidR="007E0EBC" w:rsidRPr="00037FF9">
              <w:rPr>
                <w:rFonts w:cs="Arial"/>
                <w:sz w:val="16"/>
                <w:szCs w:val="16"/>
              </w:rPr>
              <w:t xml:space="preserve"> </w:t>
            </w:r>
            <w:r w:rsidR="007E0EBC" w:rsidRPr="00037FF9">
              <w:rPr>
                <w:rFonts w:cs="Arial"/>
                <w:b w:val="0"/>
                <w:i/>
                <w:sz w:val="16"/>
                <w:szCs w:val="16"/>
                <w:u w:val="single"/>
              </w:rPr>
              <w:t>(for Process Owner)</w:t>
            </w:r>
          </w:p>
          <w:p w:rsidR="00927FD9" w:rsidRPr="00037FF9" w:rsidRDefault="00927FD9">
            <w:pPr>
              <w:pStyle w:val="Heading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31" w:type="dxa"/>
            <w:gridSpan w:val="2"/>
          </w:tcPr>
          <w:p w:rsidR="00927FD9" w:rsidRPr="00037FF9" w:rsidRDefault="003E0937" w:rsidP="0096577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E0937">
              <w:rPr>
                <w:rFonts w:ascii="Arial" w:hAnsi="Arial" w:cs="Arial"/>
                <w:b/>
                <w:sz w:val="24"/>
                <w:szCs w:val="16"/>
                <w:vertAlign w:val="superscript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="00927FD9" w:rsidRPr="00037FF9">
              <w:rPr>
                <w:rFonts w:ascii="Arial" w:hAnsi="Arial" w:cs="Arial"/>
                <w:b/>
                <w:sz w:val="16"/>
                <w:szCs w:val="16"/>
              </w:rPr>
              <w:t>Evaluation (2)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0937">
              <w:rPr>
                <w:rFonts w:ascii="Arial" w:hAnsi="Arial" w:cs="Arial"/>
                <w:sz w:val="16"/>
                <w:szCs w:val="16"/>
              </w:rPr>
              <w:t>(for Auditor)</w:t>
            </w:r>
          </w:p>
          <w:p w:rsidR="007E0EBC" w:rsidRPr="00037FF9" w:rsidRDefault="007E0EBC" w:rsidP="00965773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27FD9" w:rsidRPr="00037FF9" w:rsidRDefault="00927FD9" w:rsidP="0096577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37FF9">
              <w:rPr>
                <w:rFonts w:ascii="Arial" w:hAnsi="Arial" w:cs="Arial"/>
                <w:sz w:val="16"/>
                <w:szCs w:val="16"/>
              </w:rPr>
              <w:t>____Effective         _____Not Effective</w:t>
            </w:r>
          </w:p>
          <w:p w:rsidR="007E0EBC" w:rsidRPr="00037FF9" w:rsidRDefault="007E0EBC" w:rsidP="007E0EBC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037FF9">
              <w:rPr>
                <w:rFonts w:ascii="Arial" w:hAnsi="Arial" w:cs="Arial"/>
                <w:i/>
                <w:sz w:val="16"/>
                <w:szCs w:val="16"/>
                <w:u w:val="single"/>
              </w:rPr>
              <w:t>____</w:t>
            </w:r>
            <w:r w:rsidRPr="00037FF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37FF9">
              <w:rPr>
                <w:rFonts w:ascii="Arial" w:hAnsi="Arial" w:cs="Arial"/>
                <w:i/>
                <w:sz w:val="16"/>
                <w:szCs w:val="16"/>
                <w:u w:val="single"/>
              </w:rPr>
              <w:t>Closed</w:t>
            </w:r>
            <w:r w:rsidRPr="00037FF9">
              <w:rPr>
                <w:rFonts w:ascii="Arial" w:hAnsi="Arial" w:cs="Arial"/>
                <w:i/>
                <w:sz w:val="16"/>
                <w:szCs w:val="16"/>
              </w:rPr>
              <w:t xml:space="preserve">          </w:t>
            </w:r>
            <w:r w:rsidRPr="00037FF9">
              <w:rPr>
                <w:rFonts w:ascii="Arial" w:hAnsi="Arial" w:cs="Arial"/>
                <w:i/>
                <w:sz w:val="16"/>
                <w:szCs w:val="16"/>
                <w:u w:val="single"/>
              </w:rPr>
              <w:t>_____</w:t>
            </w:r>
            <w:r w:rsidRPr="00037FF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37FF9">
              <w:rPr>
                <w:rFonts w:ascii="Arial" w:hAnsi="Arial" w:cs="Arial"/>
                <w:i/>
                <w:sz w:val="16"/>
                <w:szCs w:val="16"/>
                <w:u w:val="single"/>
              </w:rPr>
              <w:t>Follow up Date</w:t>
            </w:r>
          </w:p>
          <w:p w:rsidR="007E0EBC" w:rsidRPr="00037FF9" w:rsidRDefault="007E0EBC" w:rsidP="007E0EBC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037FF9">
              <w:rPr>
                <w:rFonts w:ascii="Arial" w:hAnsi="Arial" w:cs="Arial"/>
                <w:i/>
                <w:sz w:val="16"/>
                <w:szCs w:val="16"/>
                <w:u w:val="single"/>
              </w:rPr>
              <w:t>Remarks:</w:t>
            </w:r>
          </w:p>
          <w:p w:rsidR="00CA262D" w:rsidRPr="00037FF9" w:rsidRDefault="00CA262D" w:rsidP="0096577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B871F5" w:rsidRDefault="00B871F5" w:rsidP="001E778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871F5">
              <w:rPr>
                <w:rFonts w:ascii="Arial" w:hAnsi="Arial" w:cs="Arial"/>
                <w:sz w:val="16"/>
                <w:szCs w:val="16"/>
              </w:rPr>
              <w:t xml:space="preserve">Reviewed and Approved by:      </w:t>
            </w:r>
            <w:r w:rsidRPr="00037FF9">
              <w:rPr>
                <w:rFonts w:ascii="Arial" w:hAnsi="Arial" w:cs="Arial"/>
                <w:sz w:val="16"/>
                <w:szCs w:val="16"/>
              </w:rPr>
              <w:t xml:space="preserve">Date: </w:t>
            </w:r>
          </w:p>
          <w:p w:rsidR="00B871F5" w:rsidRDefault="00B871F5" w:rsidP="001E778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927FD9" w:rsidRPr="00037FF9" w:rsidRDefault="00927FD9" w:rsidP="001E7788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037FF9">
              <w:rPr>
                <w:rFonts w:ascii="Arial" w:hAnsi="Arial" w:cs="Arial"/>
                <w:sz w:val="16"/>
                <w:szCs w:val="16"/>
              </w:rPr>
              <w:t>______________</w:t>
            </w:r>
            <w:r w:rsidR="00B871F5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B871F5" w:rsidRPr="00037FF9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927FD9" w:rsidRPr="00037FF9" w:rsidRDefault="00927FD9" w:rsidP="002B12D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788" w:rsidRPr="00D161F7" w:rsidTr="001269CE">
        <w:trPr>
          <w:cantSplit/>
          <w:trHeight w:val="1722"/>
          <w:jc w:val="center"/>
        </w:trPr>
        <w:tc>
          <w:tcPr>
            <w:tcW w:w="6768" w:type="dxa"/>
            <w:tcBorders>
              <w:right w:val="single" w:sz="4" w:space="0" w:color="auto"/>
            </w:tcBorders>
          </w:tcPr>
          <w:p w:rsidR="001E7788" w:rsidRPr="007E0EBC" w:rsidRDefault="003E0937">
            <w:pPr>
              <w:pStyle w:val="Heading8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24"/>
                <w:szCs w:val="16"/>
                <w:vertAlign w:val="superscript"/>
              </w:rPr>
              <w:t xml:space="preserve">10 </w:t>
            </w:r>
            <w:r w:rsidR="001E7788" w:rsidRPr="007E0EBC">
              <w:rPr>
                <w:rFonts w:cs="Arial"/>
                <w:sz w:val="16"/>
                <w:szCs w:val="16"/>
              </w:rPr>
              <w:t xml:space="preserve">FOLLOW-UP AUDIT RESULTS </w:t>
            </w:r>
            <w:r w:rsidR="001E7788" w:rsidRPr="007E0EBC">
              <w:rPr>
                <w:rFonts w:cs="Arial"/>
                <w:b w:val="0"/>
                <w:sz w:val="16"/>
                <w:szCs w:val="16"/>
              </w:rPr>
              <w:t>(for Internal Audit)</w:t>
            </w:r>
          </w:p>
          <w:p w:rsidR="001E7788" w:rsidRPr="007E0EBC" w:rsidRDefault="001E778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7788" w:rsidRPr="007E0EBC" w:rsidRDefault="001E778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E7788" w:rsidRPr="007E0EBC" w:rsidRDefault="001E778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7788" w:rsidRDefault="003E0937" w:rsidP="008868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0937">
              <w:rPr>
                <w:rFonts w:ascii="Arial" w:hAnsi="Arial" w:cs="Arial"/>
                <w:b/>
                <w:sz w:val="24"/>
                <w:szCs w:val="16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0937">
              <w:rPr>
                <w:rFonts w:ascii="Arial" w:hAnsi="Arial" w:cs="Arial"/>
                <w:sz w:val="16"/>
                <w:szCs w:val="16"/>
              </w:rPr>
              <w:t>(for Auditor)</w:t>
            </w:r>
          </w:p>
          <w:p w:rsidR="001E7788" w:rsidRDefault="001E7788" w:rsidP="00CA262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36040F" w:rsidRDefault="0036040F" w:rsidP="00CA262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1E7788" w:rsidRPr="007E0EBC" w:rsidRDefault="001E7788" w:rsidP="00CA262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C">
              <w:rPr>
                <w:rFonts w:ascii="Arial" w:hAnsi="Arial" w:cs="Arial"/>
                <w:sz w:val="16"/>
                <w:szCs w:val="16"/>
              </w:rPr>
              <w:t>Verified  by:</w:t>
            </w:r>
            <w:r>
              <w:rPr>
                <w:rFonts w:ascii="Arial" w:hAnsi="Arial" w:cs="Arial"/>
                <w:sz w:val="16"/>
                <w:szCs w:val="16"/>
              </w:rPr>
              <w:t xml:space="preserve">  ________</w:t>
            </w:r>
            <w:r w:rsidRPr="007E0EBC">
              <w:rPr>
                <w:rFonts w:ascii="Arial" w:hAnsi="Arial" w:cs="Arial"/>
                <w:sz w:val="16"/>
                <w:szCs w:val="16"/>
              </w:rPr>
              <w:t>_______________</w:t>
            </w:r>
          </w:p>
          <w:p w:rsidR="001E7788" w:rsidRPr="007E0EBC" w:rsidRDefault="001E7788" w:rsidP="00CA262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C">
              <w:rPr>
                <w:rFonts w:ascii="Arial" w:hAnsi="Arial" w:cs="Arial"/>
                <w:sz w:val="16"/>
                <w:szCs w:val="16"/>
              </w:rPr>
              <w:t>Date: __________</w:t>
            </w:r>
            <w:r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</w:tr>
    </w:tbl>
    <w:p w:rsidR="004A1968" w:rsidRDefault="004A1968"/>
    <w:sectPr w:rsidR="004A1968" w:rsidSect="00101CBC">
      <w:footerReference w:type="default" r:id="rId7"/>
      <w:pgSz w:w="11907" w:h="16839" w:code="9"/>
      <w:pgMar w:top="720" w:right="1008" w:bottom="720" w:left="1152" w:header="720" w:footer="7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2F6" w:rsidRDefault="001202F6">
      <w:r>
        <w:separator/>
      </w:r>
    </w:p>
  </w:endnote>
  <w:endnote w:type="continuationSeparator" w:id="0">
    <w:p w:rsidR="001202F6" w:rsidRDefault="0012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648" w:rsidRPr="00341648" w:rsidRDefault="00341648" w:rsidP="00341648">
    <w:pPr>
      <w:pStyle w:val="Footer"/>
      <w:tabs>
        <w:tab w:val="left" w:pos="2160"/>
      </w:tabs>
      <w:ind w:left="2160" w:hanging="2070"/>
      <w:jc w:val="righ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2F6" w:rsidRDefault="001202F6">
      <w:r>
        <w:separator/>
      </w:r>
    </w:p>
  </w:footnote>
  <w:footnote w:type="continuationSeparator" w:id="0">
    <w:p w:rsidR="001202F6" w:rsidRDefault="00120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6E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F14555"/>
    <w:multiLevelType w:val="hybridMultilevel"/>
    <w:tmpl w:val="0A9A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13EE"/>
    <w:multiLevelType w:val="hybridMultilevel"/>
    <w:tmpl w:val="1E90EBE6"/>
    <w:lvl w:ilvl="0" w:tplc="DD523C64">
      <w:start w:val="1"/>
      <w:numFmt w:val="decimal"/>
      <w:lvlText w:val="%1.)"/>
      <w:lvlJc w:val="left"/>
      <w:pPr>
        <w:ind w:left="495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215" w:hanging="360"/>
      </w:pPr>
    </w:lvl>
    <w:lvl w:ilvl="2" w:tplc="3409001B" w:tentative="1">
      <w:start w:val="1"/>
      <w:numFmt w:val="lowerRoman"/>
      <w:lvlText w:val="%3."/>
      <w:lvlJc w:val="right"/>
      <w:pPr>
        <w:ind w:left="1935" w:hanging="180"/>
      </w:pPr>
    </w:lvl>
    <w:lvl w:ilvl="3" w:tplc="3409000F" w:tentative="1">
      <w:start w:val="1"/>
      <w:numFmt w:val="decimal"/>
      <w:lvlText w:val="%4."/>
      <w:lvlJc w:val="left"/>
      <w:pPr>
        <w:ind w:left="2655" w:hanging="360"/>
      </w:pPr>
    </w:lvl>
    <w:lvl w:ilvl="4" w:tplc="34090019" w:tentative="1">
      <w:start w:val="1"/>
      <w:numFmt w:val="lowerLetter"/>
      <w:lvlText w:val="%5."/>
      <w:lvlJc w:val="left"/>
      <w:pPr>
        <w:ind w:left="3375" w:hanging="360"/>
      </w:pPr>
    </w:lvl>
    <w:lvl w:ilvl="5" w:tplc="3409001B" w:tentative="1">
      <w:start w:val="1"/>
      <w:numFmt w:val="lowerRoman"/>
      <w:lvlText w:val="%6."/>
      <w:lvlJc w:val="right"/>
      <w:pPr>
        <w:ind w:left="4095" w:hanging="180"/>
      </w:pPr>
    </w:lvl>
    <w:lvl w:ilvl="6" w:tplc="3409000F" w:tentative="1">
      <w:start w:val="1"/>
      <w:numFmt w:val="decimal"/>
      <w:lvlText w:val="%7."/>
      <w:lvlJc w:val="left"/>
      <w:pPr>
        <w:ind w:left="4815" w:hanging="360"/>
      </w:pPr>
    </w:lvl>
    <w:lvl w:ilvl="7" w:tplc="34090019" w:tentative="1">
      <w:start w:val="1"/>
      <w:numFmt w:val="lowerLetter"/>
      <w:lvlText w:val="%8."/>
      <w:lvlJc w:val="left"/>
      <w:pPr>
        <w:ind w:left="5535" w:hanging="360"/>
      </w:pPr>
    </w:lvl>
    <w:lvl w:ilvl="8" w:tplc="3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4925506B"/>
    <w:multiLevelType w:val="hybridMultilevel"/>
    <w:tmpl w:val="AC907C8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E2B44"/>
    <w:multiLevelType w:val="hybridMultilevel"/>
    <w:tmpl w:val="962C85EC"/>
    <w:lvl w:ilvl="0" w:tplc="54DE5F6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A2D14"/>
    <w:multiLevelType w:val="singleLevel"/>
    <w:tmpl w:val="2F4CBE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7FB9335A"/>
    <w:multiLevelType w:val="hybridMultilevel"/>
    <w:tmpl w:val="EDB254D0"/>
    <w:lvl w:ilvl="0" w:tplc="AB94E7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85E7E"/>
    <w:multiLevelType w:val="hybridMultilevel"/>
    <w:tmpl w:val="492443B4"/>
    <w:lvl w:ilvl="0" w:tplc="8510317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15" w:hanging="360"/>
      </w:pPr>
    </w:lvl>
    <w:lvl w:ilvl="2" w:tplc="3409001B" w:tentative="1">
      <w:start w:val="1"/>
      <w:numFmt w:val="lowerRoman"/>
      <w:lvlText w:val="%3."/>
      <w:lvlJc w:val="right"/>
      <w:pPr>
        <w:ind w:left="1935" w:hanging="180"/>
      </w:pPr>
    </w:lvl>
    <w:lvl w:ilvl="3" w:tplc="3409000F" w:tentative="1">
      <w:start w:val="1"/>
      <w:numFmt w:val="decimal"/>
      <w:lvlText w:val="%4."/>
      <w:lvlJc w:val="left"/>
      <w:pPr>
        <w:ind w:left="2655" w:hanging="360"/>
      </w:pPr>
    </w:lvl>
    <w:lvl w:ilvl="4" w:tplc="34090019" w:tentative="1">
      <w:start w:val="1"/>
      <w:numFmt w:val="lowerLetter"/>
      <w:lvlText w:val="%5."/>
      <w:lvlJc w:val="left"/>
      <w:pPr>
        <w:ind w:left="3375" w:hanging="360"/>
      </w:pPr>
    </w:lvl>
    <w:lvl w:ilvl="5" w:tplc="3409001B" w:tentative="1">
      <w:start w:val="1"/>
      <w:numFmt w:val="lowerRoman"/>
      <w:lvlText w:val="%6."/>
      <w:lvlJc w:val="right"/>
      <w:pPr>
        <w:ind w:left="4095" w:hanging="180"/>
      </w:pPr>
    </w:lvl>
    <w:lvl w:ilvl="6" w:tplc="3409000F" w:tentative="1">
      <w:start w:val="1"/>
      <w:numFmt w:val="decimal"/>
      <w:lvlText w:val="%7."/>
      <w:lvlJc w:val="left"/>
      <w:pPr>
        <w:ind w:left="4815" w:hanging="360"/>
      </w:pPr>
    </w:lvl>
    <w:lvl w:ilvl="7" w:tplc="34090019" w:tentative="1">
      <w:start w:val="1"/>
      <w:numFmt w:val="lowerLetter"/>
      <w:lvlText w:val="%8."/>
      <w:lvlJc w:val="left"/>
      <w:pPr>
        <w:ind w:left="5535" w:hanging="360"/>
      </w:pPr>
    </w:lvl>
    <w:lvl w:ilvl="8" w:tplc="3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3NjcztjAzNTEwNjBU0lEKTi0uzszPAykwqQUAqLcPaSwAAAA="/>
  </w:docVars>
  <w:rsids>
    <w:rsidRoot w:val="004A1968"/>
    <w:rsid w:val="0003549A"/>
    <w:rsid w:val="00037FF9"/>
    <w:rsid w:val="00052897"/>
    <w:rsid w:val="00057C79"/>
    <w:rsid w:val="000C27FB"/>
    <w:rsid w:val="000C5246"/>
    <w:rsid w:val="000D0401"/>
    <w:rsid w:val="00101CBC"/>
    <w:rsid w:val="001077D8"/>
    <w:rsid w:val="00116AB9"/>
    <w:rsid w:val="001202F6"/>
    <w:rsid w:val="00151B2D"/>
    <w:rsid w:val="001931A7"/>
    <w:rsid w:val="001C1E08"/>
    <w:rsid w:val="001C5A70"/>
    <w:rsid w:val="001E7788"/>
    <w:rsid w:val="002170CB"/>
    <w:rsid w:val="002779A1"/>
    <w:rsid w:val="002B12DD"/>
    <w:rsid w:val="002E0BD8"/>
    <w:rsid w:val="003012F5"/>
    <w:rsid w:val="00306385"/>
    <w:rsid w:val="00341648"/>
    <w:rsid w:val="00353542"/>
    <w:rsid w:val="0036040F"/>
    <w:rsid w:val="003A7D69"/>
    <w:rsid w:val="003E0937"/>
    <w:rsid w:val="004331A3"/>
    <w:rsid w:val="00472B73"/>
    <w:rsid w:val="004971CB"/>
    <w:rsid w:val="004A05E6"/>
    <w:rsid w:val="004A1968"/>
    <w:rsid w:val="004B7770"/>
    <w:rsid w:val="004E4689"/>
    <w:rsid w:val="00500A13"/>
    <w:rsid w:val="005D7587"/>
    <w:rsid w:val="005F51A8"/>
    <w:rsid w:val="00631BC6"/>
    <w:rsid w:val="00647893"/>
    <w:rsid w:val="00660E7E"/>
    <w:rsid w:val="00665FD6"/>
    <w:rsid w:val="00684640"/>
    <w:rsid w:val="006A07CD"/>
    <w:rsid w:val="006F0327"/>
    <w:rsid w:val="007B05EB"/>
    <w:rsid w:val="007E0EBC"/>
    <w:rsid w:val="008066C5"/>
    <w:rsid w:val="0081200F"/>
    <w:rsid w:val="00817920"/>
    <w:rsid w:val="008346F3"/>
    <w:rsid w:val="00840A60"/>
    <w:rsid w:val="00841506"/>
    <w:rsid w:val="00886817"/>
    <w:rsid w:val="00894537"/>
    <w:rsid w:val="008B75B8"/>
    <w:rsid w:val="008D4869"/>
    <w:rsid w:val="008E5575"/>
    <w:rsid w:val="00902EB9"/>
    <w:rsid w:val="009235B1"/>
    <w:rsid w:val="00926293"/>
    <w:rsid w:val="00927FD9"/>
    <w:rsid w:val="009505FD"/>
    <w:rsid w:val="009524ED"/>
    <w:rsid w:val="009612CD"/>
    <w:rsid w:val="00965773"/>
    <w:rsid w:val="00991406"/>
    <w:rsid w:val="009B0E7F"/>
    <w:rsid w:val="009C72F8"/>
    <w:rsid w:val="009E17D6"/>
    <w:rsid w:val="00A056DB"/>
    <w:rsid w:val="00A10D1F"/>
    <w:rsid w:val="00A31550"/>
    <w:rsid w:val="00A352F7"/>
    <w:rsid w:val="00A36A18"/>
    <w:rsid w:val="00A41B85"/>
    <w:rsid w:val="00A834D9"/>
    <w:rsid w:val="00A85DD1"/>
    <w:rsid w:val="00AB547D"/>
    <w:rsid w:val="00AF7C06"/>
    <w:rsid w:val="00B84910"/>
    <w:rsid w:val="00B871F5"/>
    <w:rsid w:val="00BC7AAC"/>
    <w:rsid w:val="00BD1117"/>
    <w:rsid w:val="00BE5AD3"/>
    <w:rsid w:val="00C63127"/>
    <w:rsid w:val="00C631CE"/>
    <w:rsid w:val="00CA262D"/>
    <w:rsid w:val="00CA4A12"/>
    <w:rsid w:val="00CA576A"/>
    <w:rsid w:val="00D161F7"/>
    <w:rsid w:val="00D34B47"/>
    <w:rsid w:val="00D44448"/>
    <w:rsid w:val="00D820D9"/>
    <w:rsid w:val="00D94956"/>
    <w:rsid w:val="00D96A41"/>
    <w:rsid w:val="00DE2C3D"/>
    <w:rsid w:val="00E065E7"/>
    <w:rsid w:val="00E15BFF"/>
    <w:rsid w:val="00E17307"/>
    <w:rsid w:val="00E558F8"/>
    <w:rsid w:val="00E622AE"/>
    <w:rsid w:val="00E70F73"/>
    <w:rsid w:val="00E932B7"/>
    <w:rsid w:val="00ED2AEE"/>
    <w:rsid w:val="00EE0891"/>
    <w:rsid w:val="00EF11E8"/>
    <w:rsid w:val="00F07EF8"/>
    <w:rsid w:val="00F44C3E"/>
    <w:rsid w:val="00F7633B"/>
    <w:rsid w:val="00F87842"/>
    <w:rsid w:val="00FE5C1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1A2FFC-C55D-412B-AF39-897B36BA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9A1"/>
    <w:rPr>
      <w:lang w:val="en-US" w:eastAsia="en-US"/>
    </w:rPr>
  </w:style>
  <w:style w:type="paragraph" w:styleId="Heading1">
    <w:name w:val="heading 1"/>
    <w:basedOn w:val="Normal"/>
    <w:next w:val="Normal"/>
    <w:qFormat/>
    <w:rsid w:val="00277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2779A1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2779A1"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2779A1"/>
    <w:pPr>
      <w:keepNext/>
      <w:jc w:val="right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2779A1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2779A1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2779A1"/>
    <w:pPr>
      <w:keepNext/>
      <w:spacing w:before="120"/>
      <w:jc w:val="center"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qFormat/>
    <w:rsid w:val="002779A1"/>
    <w:pPr>
      <w:keepNext/>
      <w:spacing w:before="120"/>
      <w:outlineLvl w:val="7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79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79A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779A1"/>
    <w:pPr>
      <w:jc w:val="center"/>
    </w:pPr>
    <w:rPr>
      <w:rFonts w:ascii="Arial" w:hAnsi="Arial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96A41"/>
  </w:style>
  <w:style w:type="paragraph" w:styleId="BalloonText">
    <w:name w:val="Balloon Text"/>
    <w:basedOn w:val="Normal"/>
    <w:link w:val="BalloonTextChar"/>
    <w:uiPriority w:val="99"/>
    <w:semiHidden/>
    <w:unhideWhenUsed/>
    <w:rsid w:val="00D96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EVALUATION FORM</vt:lpstr>
    </vt:vector>
  </TitlesOfParts>
  <Company>MIRDC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EVALUATION FORM</dc:title>
  <dc:creator>ATD-DHO</dc:creator>
  <cp:lastModifiedBy>PSTC-LAG-2</cp:lastModifiedBy>
  <cp:revision>9</cp:revision>
  <cp:lastPrinted>2021-01-07T01:20:00Z</cp:lastPrinted>
  <dcterms:created xsi:type="dcterms:W3CDTF">2021-01-07T00:57:00Z</dcterms:created>
  <dcterms:modified xsi:type="dcterms:W3CDTF">2021-01-07T01:23:00Z</dcterms:modified>
</cp:coreProperties>
</file>